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</w:t>
      </w:r>
      <w:r w:rsidR="005316F0">
        <w:rPr>
          <w:rFonts w:cs="Times New Roman"/>
          <w:b/>
          <w:sz w:val="28"/>
          <w:szCs w:val="28"/>
        </w:rPr>
        <w:t>о</w:t>
      </w:r>
      <w:r w:rsidR="00B445FA">
        <w:rPr>
          <w:rFonts w:cs="Times New Roman"/>
          <w:b/>
          <w:sz w:val="28"/>
          <w:szCs w:val="28"/>
        </w:rPr>
        <w:t xml:space="preserve">   </w:t>
      </w:r>
      <w:r w:rsidR="005316F0">
        <w:rPr>
          <w:rFonts w:cs="Times New Roman"/>
          <w:b/>
          <w:sz w:val="28"/>
          <w:szCs w:val="28"/>
        </w:rPr>
        <w:t>2-ом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722676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E244D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5316F0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244D8">
        <w:rPr>
          <w:sz w:val="28"/>
          <w:szCs w:val="28"/>
        </w:rPr>
        <w:t xml:space="preserve">втором 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4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5C2CAE" w:rsidRPr="005C2CAE">
        <w:rPr>
          <w:sz w:val="28"/>
          <w:szCs w:val="28"/>
        </w:rPr>
        <w:t>2</w:t>
      </w:r>
      <w:r w:rsidR="00533183" w:rsidRPr="005C2CAE">
        <w:rPr>
          <w:sz w:val="28"/>
          <w:szCs w:val="28"/>
        </w:rPr>
        <w:t>5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0C5CCD">
        <w:rPr>
          <w:sz w:val="28"/>
          <w:szCs w:val="28"/>
        </w:rPr>
        <w:t>больше</w:t>
      </w:r>
      <w:r w:rsidR="005316F0">
        <w:rPr>
          <w:sz w:val="28"/>
          <w:szCs w:val="28"/>
        </w:rPr>
        <w:t xml:space="preserve"> по сравнению со вторым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0C5CCD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76E9E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5C2CAE" w:rsidRDefault="005C2CAE" w:rsidP="005C2CA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>о 2-ом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533183">
        <w:rPr>
          <w:sz w:val="28"/>
          <w:szCs w:val="28"/>
        </w:rPr>
        <w:t>75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722676">
        <w:rPr>
          <w:sz w:val="28"/>
          <w:szCs w:val="28"/>
        </w:rPr>
        <w:t>4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22676">
        <w:rPr>
          <w:sz w:val="28"/>
          <w:szCs w:val="28"/>
        </w:rPr>
        <w:t>4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722676">
        <w:rPr>
          <w:sz w:val="28"/>
          <w:szCs w:val="28"/>
        </w:rPr>
        <w:t xml:space="preserve">Центральная; </w:t>
      </w:r>
    </w:p>
    <w:p w:rsidR="00722676" w:rsidRDefault="00722676" w:rsidP="00722676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722676" w:rsidRDefault="00722676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ул.Нагорная.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в</w:t>
      </w:r>
      <w:r w:rsidR="000D6325" w:rsidRPr="00BE470F">
        <w:rPr>
          <w:sz w:val="28"/>
          <w:szCs w:val="28"/>
        </w:rPr>
        <w:t>о</w:t>
      </w:r>
      <w:r w:rsidRPr="00BE470F">
        <w:rPr>
          <w:sz w:val="28"/>
          <w:szCs w:val="28"/>
        </w:rPr>
        <w:t xml:space="preserve"> </w:t>
      </w:r>
      <w:r w:rsidR="000D6325" w:rsidRPr="00BE470F">
        <w:rPr>
          <w:sz w:val="28"/>
          <w:szCs w:val="28"/>
        </w:rPr>
        <w:t xml:space="preserve">2-ом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0C5CCD">
        <w:rPr>
          <w:sz w:val="28"/>
          <w:szCs w:val="28"/>
        </w:rPr>
        <w:t>2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0C5CCD">
        <w:rPr>
          <w:sz w:val="28"/>
          <w:szCs w:val="28"/>
        </w:rPr>
        <w:t>3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776E9E">
        <w:trPr>
          <w:trHeight w:val="872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8357D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C5CC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0C5CCD">
        <w:trPr>
          <w:trHeight w:val="58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20F0A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C5CCD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7B0355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C5CC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52069C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C141BC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C141BC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CC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082F44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CD" w:rsidRPr="00285F90" w:rsidRDefault="000C5CC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во 2-ом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0C5CCD">
        <w:rPr>
          <w:b/>
        </w:rPr>
        <w:t>3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0C5C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0C5C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9E7DC8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75</cp:revision>
  <cp:lastPrinted>2021-04-02T05:40:00Z</cp:lastPrinted>
  <dcterms:created xsi:type="dcterms:W3CDTF">2018-10-04T13:04:00Z</dcterms:created>
  <dcterms:modified xsi:type="dcterms:W3CDTF">2023-06-27T08:52:00Z</dcterms:modified>
</cp:coreProperties>
</file>