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AA" w:rsidRPr="00E64B62" w:rsidRDefault="00297C7D" w:rsidP="00F83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>График</w:t>
      </w:r>
    </w:p>
    <w:p w:rsidR="00F830AA" w:rsidRPr="00E64B62" w:rsidRDefault="00F91F44" w:rsidP="00F830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97C7D" w:rsidRPr="00E64B62">
        <w:rPr>
          <w:rFonts w:ascii="Times New Roman" w:hAnsi="Times New Roman"/>
          <w:b/>
          <w:sz w:val="28"/>
          <w:szCs w:val="28"/>
        </w:rPr>
        <w:t>риёма граждан</w:t>
      </w:r>
      <w:r w:rsidR="00297C7D">
        <w:rPr>
          <w:rFonts w:ascii="Times New Roman" w:hAnsi="Times New Roman"/>
          <w:b/>
          <w:sz w:val="28"/>
          <w:szCs w:val="28"/>
        </w:rPr>
        <w:t xml:space="preserve"> по личным вопросам депутатами С</w:t>
      </w:r>
      <w:r w:rsidR="00297C7D" w:rsidRPr="00E64B62">
        <w:rPr>
          <w:rFonts w:ascii="Times New Roman" w:hAnsi="Times New Roman"/>
          <w:b/>
          <w:sz w:val="28"/>
          <w:szCs w:val="28"/>
        </w:rPr>
        <w:t xml:space="preserve">овета народных депутатов </w:t>
      </w:r>
      <w:r w:rsidR="00297C7D">
        <w:rPr>
          <w:rFonts w:ascii="Times New Roman" w:hAnsi="Times New Roman"/>
          <w:b/>
          <w:sz w:val="28"/>
          <w:szCs w:val="28"/>
        </w:rPr>
        <w:t>Монастырщинского сельского поселения Б</w:t>
      </w:r>
      <w:r w:rsidR="00297C7D" w:rsidRPr="00E64B62">
        <w:rPr>
          <w:rFonts w:ascii="Times New Roman" w:hAnsi="Times New Roman"/>
          <w:b/>
          <w:sz w:val="28"/>
          <w:szCs w:val="28"/>
        </w:rPr>
        <w:t>огучарского муниципального ра</w:t>
      </w:r>
      <w:r w:rsidR="00297C7D">
        <w:rPr>
          <w:rFonts w:ascii="Times New Roman" w:hAnsi="Times New Roman"/>
          <w:b/>
          <w:sz w:val="28"/>
          <w:szCs w:val="28"/>
        </w:rPr>
        <w:t>йона Воронежской области на 2024</w:t>
      </w:r>
      <w:r w:rsidR="00F830AA" w:rsidRPr="00E64B62">
        <w:rPr>
          <w:rFonts w:ascii="Times New Roman" w:hAnsi="Times New Roman"/>
          <w:b/>
          <w:sz w:val="28"/>
          <w:szCs w:val="28"/>
        </w:rPr>
        <w:t>г.</w:t>
      </w:r>
    </w:p>
    <w:p w:rsidR="00F830AA" w:rsidRDefault="00F830AA" w:rsidP="00F830AA">
      <w:pPr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30AA" w:rsidTr="00490A8E">
        <w:tc>
          <w:tcPr>
            <w:tcW w:w="9571" w:type="dxa"/>
            <w:gridSpan w:val="2"/>
          </w:tcPr>
          <w:p w:rsidR="00F830AA" w:rsidRPr="006C460A" w:rsidRDefault="00F830AA" w:rsidP="00F830AA">
            <w:pPr>
              <w:jc w:val="center"/>
              <w:rPr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 xml:space="preserve">Постоянная комиссия </w:t>
            </w:r>
          </w:p>
          <w:p w:rsidR="00F830AA" w:rsidRPr="00DF0E50" w:rsidRDefault="00F830AA" w:rsidP="00F83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0AA">
              <w:rPr>
                <w:rFonts w:ascii="Times New Roman" w:hAnsi="Times New Roman"/>
                <w:b/>
                <w:sz w:val="28"/>
                <w:szCs w:val="28"/>
              </w:rPr>
              <w:t>по бюджету, налогам, финансам и предпринимательству, по аграрной политике, земельным отношениям, муниципальной собственности и охране   окружающей среды</w:t>
            </w:r>
          </w:p>
        </w:tc>
      </w:tr>
      <w:tr w:rsidR="00F830AA" w:rsidTr="00490A8E">
        <w:tc>
          <w:tcPr>
            <w:tcW w:w="4785" w:type="dxa"/>
          </w:tcPr>
          <w:p w:rsidR="0068292C" w:rsidRPr="0068292C" w:rsidRDefault="0068292C" w:rsidP="0068292C">
            <w:pPr>
              <w:rPr>
                <w:rFonts w:ascii="Times New Roman" w:hAnsi="Times New Roman"/>
                <w:sz w:val="24"/>
                <w:szCs w:val="24"/>
              </w:rPr>
            </w:pPr>
            <w:r w:rsidRPr="0068292C">
              <w:rPr>
                <w:rFonts w:ascii="Times New Roman" w:hAnsi="Times New Roman"/>
                <w:sz w:val="28"/>
                <w:szCs w:val="28"/>
              </w:rPr>
              <w:t>Сыкалова Любовь Васильевна</w:t>
            </w:r>
            <w:r w:rsidRPr="00682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2C">
              <w:rPr>
                <w:rFonts w:ascii="Times New Roman" w:hAnsi="Times New Roman"/>
                <w:sz w:val="28"/>
                <w:szCs w:val="28"/>
              </w:rPr>
              <w:t>Плахова  Елена Николаевна</w:t>
            </w:r>
            <w:r w:rsidRPr="00682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0AA" w:rsidRPr="006C4E87" w:rsidRDefault="0068292C" w:rsidP="00682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92C">
              <w:rPr>
                <w:rFonts w:ascii="Times New Roman" w:hAnsi="Times New Roman"/>
                <w:sz w:val="28"/>
                <w:szCs w:val="28"/>
              </w:rPr>
              <w:t>Зотов Владимир Александрович</w:t>
            </w:r>
          </w:p>
        </w:tc>
        <w:tc>
          <w:tcPr>
            <w:tcW w:w="4786" w:type="dxa"/>
          </w:tcPr>
          <w:p w:rsidR="00F830AA" w:rsidRPr="00583B39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15.01.2024г., 12.07.2024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583B39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04.03.2024г., 16.09.2024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Default="00F830AA" w:rsidP="00490A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12.05.2024г., 11.11.2024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830AA" w:rsidTr="00490A8E">
        <w:tc>
          <w:tcPr>
            <w:tcW w:w="9571" w:type="dxa"/>
            <w:gridSpan w:val="2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Постоянная комиссия по промышленности, транс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порту, связи, ЖКХ, топливно-эне</w:t>
            </w: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етическому комплексу, аграрной политике, земельным отношениям, правотворческой деятельности, депутатской этике</w:t>
            </w:r>
          </w:p>
        </w:tc>
      </w:tr>
      <w:tr w:rsidR="00F830AA" w:rsidTr="00490A8E">
        <w:trPr>
          <w:trHeight w:val="966"/>
        </w:trPr>
        <w:tc>
          <w:tcPr>
            <w:tcW w:w="4785" w:type="dxa"/>
          </w:tcPr>
          <w:p w:rsidR="00F830AA" w:rsidRPr="0068292C" w:rsidRDefault="0068292C" w:rsidP="006C4E87">
            <w:pPr>
              <w:rPr>
                <w:rFonts w:ascii="Times New Roman" w:hAnsi="Times New Roman"/>
                <w:sz w:val="28"/>
                <w:szCs w:val="28"/>
              </w:rPr>
            </w:pPr>
            <w:r w:rsidRPr="0068292C">
              <w:rPr>
                <w:rFonts w:ascii="Times New Roman" w:hAnsi="Times New Roman"/>
                <w:sz w:val="28"/>
                <w:szCs w:val="28"/>
              </w:rPr>
              <w:t>Агарушева Татьяна Вячеславна</w:t>
            </w:r>
            <w:r w:rsidRPr="00682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2C">
              <w:rPr>
                <w:rFonts w:ascii="Times New Roman" w:hAnsi="Times New Roman"/>
                <w:sz w:val="28"/>
                <w:szCs w:val="28"/>
              </w:rPr>
              <w:t>Апалков Анатолий Иванович</w:t>
            </w:r>
          </w:p>
          <w:p w:rsidR="0068292C" w:rsidRPr="006C4E87" w:rsidRDefault="0068292C" w:rsidP="006C4E87">
            <w:pPr>
              <w:rPr>
                <w:rFonts w:ascii="Times New Roman" w:hAnsi="Times New Roman"/>
                <w:sz w:val="24"/>
                <w:szCs w:val="24"/>
              </w:rPr>
            </w:pPr>
            <w:r w:rsidRPr="0068292C">
              <w:rPr>
                <w:rFonts w:ascii="Times New Roman" w:hAnsi="Times New Roman"/>
                <w:sz w:val="28"/>
                <w:szCs w:val="28"/>
              </w:rPr>
              <w:t>Пешиков Алексей Алексеевич</w:t>
            </w:r>
          </w:p>
        </w:tc>
        <w:tc>
          <w:tcPr>
            <w:tcW w:w="4786" w:type="dxa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12.01.2024г., 15.07.2024</w:t>
            </w:r>
            <w:r w:rsidRPr="00DF0E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12.03.2024г., 25.09.2024</w:t>
            </w:r>
            <w:r w:rsidRPr="00DF0E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DF0E50" w:rsidRDefault="00F830AA" w:rsidP="00490A8E">
            <w:pPr>
              <w:jc w:val="center"/>
              <w:rPr>
                <w:rFonts w:ascii="Times New Roman" w:hAnsi="Times New Roman"/>
              </w:rPr>
            </w:pPr>
          </w:p>
        </w:tc>
      </w:tr>
      <w:tr w:rsidR="00F830AA" w:rsidTr="00490A8E">
        <w:trPr>
          <w:trHeight w:val="454"/>
        </w:trPr>
        <w:tc>
          <w:tcPr>
            <w:tcW w:w="9571" w:type="dxa"/>
            <w:gridSpan w:val="2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Комиссия по социальным вопросам</w:t>
            </w:r>
          </w:p>
        </w:tc>
      </w:tr>
      <w:tr w:rsidR="00F830AA" w:rsidTr="00490A8E">
        <w:trPr>
          <w:trHeight w:val="966"/>
        </w:trPr>
        <w:tc>
          <w:tcPr>
            <w:tcW w:w="4785" w:type="dxa"/>
          </w:tcPr>
          <w:p w:rsidR="0068292C" w:rsidRPr="0068292C" w:rsidRDefault="0068292C" w:rsidP="0068292C">
            <w:pPr>
              <w:rPr>
                <w:rFonts w:ascii="Times New Roman" w:hAnsi="Times New Roman"/>
                <w:sz w:val="24"/>
                <w:szCs w:val="24"/>
              </w:rPr>
            </w:pPr>
            <w:r w:rsidRPr="0068292C">
              <w:rPr>
                <w:rFonts w:ascii="Times New Roman" w:hAnsi="Times New Roman"/>
                <w:sz w:val="28"/>
                <w:szCs w:val="28"/>
              </w:rPr>
              <w:t>Карташова Валентина Александровна</w:t>
            </w:r>
            <w:r w:rsidRPr="00682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2C">
              <w:rPr>
                <w:rFonts w:ascii="Times New Roman" w:hAnsi="Times New Roman"/>
                <w:sz w:val="28"/>
                <w:szCs w:val="28"/>
              </w:rPr>
              <w:t>Жуков Михаил Николаевич</w:t>
            </w:r>
            <w:r w:rsidRPr="00682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0AA" w:rsidRPr="006C4E87" w:rsidRDefault="0068292C" w:rsidP="0068292C">
            <w:pPr>
              <w:rPr>
                <w:rFonts w:ascii="Times New Roman" w:hAnsi="Times New Roman"/>
                <w:sz w:val="24"/>
                <w:szCs w:val="24"/>
              </w:rPr>
            </w:pPr>
            <w:r w:rsidRPr="0068292C">
              <w:rPr>
                <w:rFonts w:ascii="Times New Roman" w:hAnsi="Times New Roman"/>
                <w:sz w:val="28"/>
                <w:szCs w:val="28"/>
              </w:rPr>
              <w:t>Аксёнов Виктор Иванович</w:t>
            </w:r>
          </w:p>
        </w:tc>
        <w:tc>
          <w:tcPr>
            <w:tcW w:w="4786" w:type="dxa"/>
          </w:tcPr>
          <w:p w:rsidR="00F830AA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18.01.2024г., 19.07.2024г.</w:t>
            </w:r>
          </w:p>
          <w:p w:rsidR="00F830AA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15.03.2024г., 13.09.2024г.</w:t>
            </w:r>
          </w:p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19.05.2024г., 18.11.2024г.</w:t>
            </w:r>
          </w:p>
        </w:tc>
      </w:tr>
    </w:tbl>
    <w:p w:rsidR="00F830AA" w:rsidRDefault="00F830AA" w:rsidP="00F830AA">
      <w:pPr>
        <w:jc w:val="center"/>
        <w:rPr>
          <w:rFonts w:ascii="Times New Roman" w:hAnsi="Times New Roman"/>
          <w:b/>
        </w:rPr>
      </w:pPr>
    </w:p>
    <w:p w:rsidR="00F830AA" w:rsidRDefault="00F830AA" w:rsidP="00F830AA">
      <w:pPr>
        <w:rPr>
          <w:rFonts w:ascii="Times New Roman" w:hAnsi="Times New Roman"/>
        </w:rPr>
      </w:pPr>
    </w:p>
    <w:p w:rsidR="00F830AA" w:rsidRDefault="00F830AA" w:rsidP="00F830AA">
      <w:pPr>
        <w:rPr>
          <w:rFonts w:ascii="Times New Roman" w:hAnsi="Times New Roman"/>
          <w:sz w:val="28"/>
          <w:szCs w:val="28"/>
        </w:rPr>
      </w:pPr>
      <w:r w:rsidRPr="00E64B62">
        <w:rPr>
          <w:rFonts w:ascii="Times New Roman" w:hAnsi="Times New Roman"/>
          <w:sz w:val="28"/>
          <w:szCs w:val="28"/>
        </w:rPr>
        <w:t xml:space="preserve">Место приема – администрация </w:t>
      </w:r>
      <w:r w:rsidR="00297C7D">
        <w:rPr>
          <w:rFonts w:ascii="Times New Roman" w:hAnsi="Times New Roman"/>
          <w:sz w:val="28"/>
          <w:szCs w:val="28"/>
        </w:rPr>
        <w:t>Монастырщинского</w:t>
      </w:r>
      <w:r w:rsidR="006C4E87">
        <w:rPr>
          <w:rFonts w:ascii="Times New Roman" w:hAnsi="Times New Roman"/>
          <w:sz w:val="28"/>
          <w:szCs w:val="28"/>
        </w:rPr>
        <w:t xml:space="preserve"> </w:t>
      </w:r>
      <w:r w:rsidRPr="00E64B62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F830AA" w:rsidRPr="00E64B62" w:rsidRDefault="00F830AA" w:rsidP="00F83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Воронежская обл., Богучарский р-н., </w:t>
      </w:r>
      <w:r w:rsidR="00297C7D">
        <w:rPr>
          <w:rFonts w:ascii="Times New Roman" w:hAnsi="Times New Roman"/>
          <w:sz w:val="28"/>
          <w:szCs w:val="28"/>
        </w:rPr>
        <w:t>с</w:t>
      </w:r>
      <w:proofErr w:type="gramStart"/>
      <w:r w:rsidR="00297C7D">
        <w:rPr>
          <w:rFonts w:ascii="Times New Roman" w:hAnsi="Times New Roman"/>
          <w:sz w:val="28"/>
          <w:szCs w:val="28"/>
        </w:rPr>
        <w:t>.М</w:t>
      </w:r>
      <w:proofErr w:type="gramEnd"/>
      <w:r w:rsidR="00297C7D">
        <w:rPr>
          <w:rFonts w:ascii="Times New Roman" w:hAnsi="Times New Roman"/>
          <w:sz w:val="28"/>
          <w:szCs w:val="28"/>
        </w:rPr>
        <w:t>онастырщина</w:t>
      </w:r>
      <w:r w:rsidR="006C4E87">
        <w:rPr>
          <w:rFonts w:ascii="Times New Roman" w:hAnsi="Times New Roman"/>
          <w:sz w:val="28"/>
          <w:szCs w:val="28"/>
        </w:rPr>
        <w:t xml:space="preserve">,  </w:t>
      </w:r>
      <w:r w:rsidR="00297C7D">
        <w:rPr>
          <w:rFonts w:ascii="Times New Roman" w:hAnsi="Times New Roman"/>
          <w:sz w:val="28"/>
          <w:szCs w:val="28"/>
        </w:rPr>
        <w:t>ул</w:t>
      </w:r>
      <w:r w:rsidR="006C4E87">
        <w:rPr>
          <w:rFonts w:ascii="Times New Roman" w:hAnsi="Times New Roman"/>
          <w:sz w:val="28"/>
          <w:szCs w:val="28"/>
        </w:rPr>
        <w:t>.Центральная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97C7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</w:p>
    <w:p w:rsidR="00F830AA" w:rsidRPr="00E64B62" w:rsidRDefault="00F830AA" w:rsidP="00F830AA">
      <w:pPr>
        <w:rPr>
          <w:rFonts w:ascii="Times New Roman" w:hAnsi="Times New Roman"/>
          <w:sz w:val="28"/>
          <w:szCs w:val="28"/>
        </w:rPr>
      </w:pPr>
      <w:r w:rsidRPr="00E64B62">
        <w:rPr>
          <w:rFonts w:ascii="Times New Roman" w:hAnsi="Times New Roman"/>
          <w:sz w:val="28"/>
          <w:szCs w:val="28"/>
        </w:rPr>
        <w:t>Время приема: с 14.00 до 16.00 часов.</w:t>
      </w:r>
    </w:p>
    <w:p w:rsidR="00C65156" w:rsidRPr="00F830AA" w:rsidRDefault="00C65156" w:rsidP="00F830AA"/>
    <w:sectPr w:rsidR="00C65156" w:rsidRPr="00F830AA" w:rsidSect="0025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752F"/>
    <w:rsid w:val="0003425D"/>
    <w:rsid w:val="00297C7D"/>
    <w:rsid w:val="0068292C"/>
    <w:rsid w:val="006C4E87"/>
    <w:rsid w:val="006D5E64"/>
    <w:rsid w:val="00BE752F"/>
    <w:rsid w:val="00C65156"/>
    <w:rsid w:val="00C74D78"/>
    <w:rsid w:val="00EF116E"/>
    <w:rsid w:val="00F830AA"/>
    <w:rsid w:val="00F91F44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752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83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F8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5</cp:revision>
  <dcterms:created xsi:type="dcterms:W3CDTF">2024-08-30T10:46:00Z</dcterms:created>
  <dcterms:modified xsi:type="dcterms:W3CDTF">2024-11-11T05:16:00Z</dcterms:modified>
</cp:coreProperties>
</file>